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9FD" w:rsidRPr="00CF564B" w:rsidRDefault="008529FD" w:rsidP="008529FD">
      <w:pPr>
        <w:ind w:right="1"/>
        <w:jc w:val="center"/>
        <w:rPr>
          <w:b/>
          <w:szCs w:val="20"/>
        </w:rPr>
      </w:pPr>
      <w:r>
        <w:rPr>
          <w:noProof/>
        </w:rPr>
        <w:drawing>
          <wp:inline distT="0" distB="0" distL="0" distR="0">
            <wp:extent cx="534670" cy="5695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9FD" w:rsidRPr="008529FD" w:rsidRDefault="008529FD" w:rsidP="008529FD">
      <w:pPr>
        <w:jc w:val="center"/>
        <w:rPr>
          <w:b/>
          <w:sz w:val="28"/>
          <w:szCs w:val="28"/>
        </w:rPr>
      </w:pPr>
      <w:r w:rsidRPr="008529FD">
        <w:rPr>
          <w:b/>
          <w:sz w:val="28"/>
          <w:szCs w:val="28"/>
        </w:rPr>
        <w:t>ТЕРРИТОРИАЛЬНАЯ  ИЗБИРАТЕЛЬНАЯ  КОМИССИЯ</w:t>
      </w:r>
      <w:r w:rsidRPr="008529FD">
        <w:rPr>
          <w:b/>
          <w:sz w:val="28"/>
          <w:szCs w:val="28"/>
        </w:rPr>
        <w:br/>
        <w:t>БЕЛОКАЛИТВИНСКОГО  РАЙОНА  РОСТОВСКОЙ  ОБЛАСТИ</w:t>
      </w:r>
    </w:p>
    <w:p w:rsidR="008529FD" w:rsidRDefault="008529FD" w:rsidP="008529FD">
      <w:pPr>
        <w:jc w:val="center"/>
        <w:rPr>
          <w:b/>
          <w:sz w:val="28"/>
          <w:szCs w:val="28"/>
        </w:rPr>
      </w:pPr>
      <w:r w:rsidRPr="008529FD">
        <w:rPr>
          <w:b/>
          <w:sz w:val="28"/>
          <w:szCs w:val="28"/>
        </w:rPr>
        <w:br/>
        <w:t>ПОСТАНОВЛЕНИЕ</w:t>
      </w:r>
    </w:p>
    <w:p w:rsidR="008529FD" w:rsidRDefault="008529FD" w:rsidP="008529FD">
      <w:pPr>
        <w:jc w:val="center"/>
        <w:rPr>
          <w:b/>
          <w:sz w:val="28"/>
          <w:szCs w:val="28"/>
        </w:rPr>
      </w:pPr>
    </w:p>
    <w:p w:rsidR="008529FD" w:rsidRPr="00DE4D2D" w:rsidRDefault="008529FD" w:rsidP="008529FD">
      <w:pPr>
        <w:rPr>
          <w:sz w:val="28"/>
          <w:szCs w:val="28"/>
        </w:rPr>
      </w:pPr>
      <w:r w:rsidRPr="00FD4D60">
        <w:rPr>
          <w:sz w:val="28"/>
          <w:szCs w:val="28"/>
        </w:rPr>
        <w:t>27</w:t>
      </w:r>
      <w:r w:rsidRPr="00DE4D2D">
        <w:rPr>
          <w:sz w:val="28"/>
          <w:szCs w:val="28"/>
        </w:rPr>
        <w:t xml:space="preserve"> июня 2023г.     </w:t>
      </w:r>
      <w:r w:rsidR="00DE4D2D">
        <w:rPr>
          <w:i/>
          <w:sz w:val="28"/>
          <w:szCs w:val="28"/>
        </w:rPr>
        <w:tab/>
      </w:r>
      <w:r w:rsidR="00DE4D2D">
        <w:rPr>
          <w:i/>
          <w:sz w:val="28"/>
          <w:szCs w:val="28"/>
        </w:rPr>
        <w:tab/>
      </w:r>
      <w:r w:rsidR="00DE4D2D">
        <w:rPr>
          <w:i/>
          <w:sz w:val="28"/>
          <w:szCs w:val="28"/>
        </w:rPr>
        <w:tab/>
      </w:r>
      <w:r w:rsidR="00DE4D2D">
        <w:rPr>
          <w:i/>
          <w:sz w:val="28"/>
          <w:szCs w:val="28"/>
        </w:rPr>
        <w:tab/>
      </w:r>
      <w:r w:rsidR="00DE4D2D">
        <w:rPr>
          <w:i/>
          <w:sz w:val="28"/>
          <w:szCs w:val="28"/>
        </w:rPr>
        <w:tab/>
      </w:r>
      <w:r w:rsidR="00DE4D2D">
        <w:rPr>
          <w:i/>
          <w:sz w:val="28"/>
          <w:szCs w:val="28"/>
        </w:rPr>
        <w:tab/>
        <w:t xml:space="preserve">                </w:t>
      </w:r>
      <w:r w:rsidRPr="00DE4D2D">
        <w:rPr>
          <w:i/>
          <w:sz w:val="28"/>
          <w:szCs w:val="28"/>
        </w:rPr>
        <w:t xml:space="preserve">  </w:t>
      </w:r>
      <w:r w:rsidRPr="00DE4D2D">
        <w:rPr>
          <w:sz w:val="28"/>
          <w:szCs w:val="28"/>
        </w:rPr>
        <w:t xml:space="preserve">№ </w:t>
      </w:r>
      <w:r w:rsidR="00FD4D60">
        <w:rPr>
          <w:sz w:val="28"/>
          <w:szCs w:val="28"/>
        </w:rPr>
        <w:t>25</w:t>
      </w:r>
      <w:r w:rsidRPr="00DE4D2D">
        <w:rPr>
          <w:sz w:val="28"/>
          <w:szCs w:val="28"/>
        </w:rPr>
        <w:t>-</w:t>
      </w:r>
      <w:r w:rsidR="00FD4D60">
        <w:rPr>
          <w:sz w:val="28"/>
          <w:szCs w:val="28"/>
        </w:rPr>
        <w:t>10</w:t>
      </w:r>
    </w:p>
    <w:p w:rsidR="008529FD" w:rsidRPr="00DE4D2D" w:rsidRDefault="008529FD" w:rsidP="00FD4D60">
      <w:pPr>
        <w:jc w:val="center"/>
        <w:rPr>
          <w:sz w:val="28"/>
          <w:szCs w:val="28"/>
        </w:rPr>
      </w:pPr>
      <w:r w:rsidRPr="00DE4D2D">
        <w:rPr>
          <w:sz w:val="28"/>
          <w:szCs w:val="28"/>
        </w:rPr>
        <w:t>г. Белая Калитва</w:t>
      </w:r>
    </w:p>
    <w:p w:rsidR="008529FD" w:rsidRPr="008529FD" w:rsidRDefault="008529FD" w:rsidP="008529FD">
      <w:pPr>
        <w:jc w:val="center"/>
        <w:rPr>
          <w:b/>
          <w:sz w:val="28"/>
          <w:szCs w:val="28"/>
        </w:rPr>
      </w:pPr>
    </w:p>
    <w:p w:rsidR="00421B52" w:rsidRDefault="0083256F" w:rsidP="00FD4D60">
      <w:pPr>
        <w:autoSpaceDE w:val="0"/>
        <w:autoSpaceDN w:val="0"/>
        <w:adjustRightInd w:val="0"/>
        <w:ind w:left="1134" w:right="11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</w:t>
      </w:r>
      <w:r w:rsidR="003771FA">
        <w:rPr>
          <w:b/>
          <w:sz w:val="28"/>
          <w:szCs w:val="28"/>
        </w:rPr>
        <w:t xml:space="preserve">проведения </w:t>
      </w:r>
      <w:r w:rsidR="003771FA" w:rsidRPr="003771FA">
        <w:rPr>
          <w:b/>
          <w:sz w:val="28"/>
          <w:szCs w:val="28"/>
        </w:rPr>
        <w:t>предвыборной агитации посредством агитационных публичных мероприятий</w:t>
      </w:r>
      <w:r w:rsidR="003771FA">
        <w:rPr>
          <w:b/>
          <w:sz w:val="28"/>
          <w:szCs w:val="28"/>
        </w:rPr>
        <w:t xml:space="preserve"> на территории </w:t>
      </w:r>
      <w:r w:rsidR="008529FD">
        <w:rPr>
          <w:b/>
          <w:sz w:val="28"/>
          <w:szCs w:val="28"/>
        </w:rPr>
        <w:t>Белокалитвинского</w:t>
      </w:r>
      <w:r w:rsidR="003771FA">
        <w:rPr>
          <w:b/>
          <w:sz w:val="28"/>
          <w:szCs w:val="28"/>
        </w:rPr>
        <w:t xml:space="preserve"> одномандатного избирательного округа № </w:t>
      </w:r>
      <w:r w:rsidR="008529FD">
        <w:rPr>
          <w:b/>
          <w:sz w:val="28"/>
          <w:szCs w:val="28"/>
        </w:rPr>
        <w:t>5</w:t>
      </w:r>
      <w:r w:rsidR="003771FA">
        <w:rPr>
          <w:b/>
          <w:sz w:val="28"/>
          <w:szCs w:val="28"/>
        </w:rPr>
        <w:t xml:space="preserve"> </w:t>
      </w:r>
      <w:r w:rsidR="00A153C6" w:rsidRPr="00A153C6">
        <w:rPr>
          <w:b/>
          <w:sz w:val="28"/>
          <w:szCs w:val="28"/>
        </w:rPr>
        <w:t xml:space="preserve">в период избирательной кампании по выборам депутатов </w:t>
      </w:r>
      <w:r w:rsidR="003771FA">
        <w:rPr>
          <w:b/>
          <w:sz w:val="28"/>
          <w:szCs w:val="28"/>
        </w:rPr>
        <w:t>Законодательного Собрания Ростовской области седьмого созыва</w:t>
      </w:r>
    </w:p>
    <w:p w:rsidR="00A153C6" w:rsidRPr="00FD46B1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DE4D2D" w:rsidRPr="00DE4D2D" w:rsidRDefault="00425984" w:rsidP="00DE4D2D">
      <w:pPr>
        <w:ind w:firstLine="709"/>
        <w:jc w:val="both"/>
        <w:rPr>
          <w:sz w:val="28"/>
          <w:szCs w:val="28"/>
        </w:rPr>
      </w:pPr>
      <w:r w:rsidRPr="00DE4D2D">
        <w:rPr>
          <w:bCs/>
          <w:sz w:val="28"/>
          <w:szCs w:val="28"/>
        </w:rPr>
        <w:t>В соответствии с</w:t>
      </w:r>
      <w:r w:rsidR="003771FA" w:rsidRPr="00DE4D2D">
        <w:rPr>
          <w:bCs/>
          <w:sz w:val="28"/>
          <w:szCs w:val="28"/>
        </w:rPr>
        <w:t xml:space="preserve">о статьей 53 </w:t>
      </w:r>
      <w:r w:rsidR="003771FA" w:rsidRPr="00DE4D2D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</w:t>
      </w:r>
      <w:r w:rsidR="00A86644" w:rsidRPr="00DE4D2D">
        <w:rPr>
          <w:sz w:val="28"/>
          <w:szCs w:val="28"/>
        </w:rPr>
        <w:t>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8529FD" w:rsidRPr="00DE4D2D">
        <w:rPr>
          <w:sz w:val="28"/>
          <w:szCs w:val="28"/>
        </w:rPr>
        <w:t xml:space="preserve">, </w:t>
      </w:r>
      <w:r w:rsidR="00DE4D2D" w:rsidRPr="00DE4D2D">
        <w:rPr>
          <w:sz w:val="28"/>
          <w:szCs w:val="28"/>
        </w:rPr>
        <w:t xml:space="preserve">Территориальная избирательная комиссия Белокалитвинского района Ростовской области </w:t>
      </w:r>
      <w:r w:rsidR="00DE4D2D" w:rsidRPr="00FD4D60">
        <w:rPr>
          <w:b/>
          <w:spacing w:val="26"/>
          <w:sz w:val="28"/>
          <w:szCs w:val="28"/>
        </w:rPr>
        <w:t>постановляет</w:t>
      </w:r>
      <w:r w:rsidR="00DE4D2D" w:rsidRPr="00DE4D2D">
        <w:rPr>
          <w:sz w:val="28"/>
          <w:szCs w:val="28"/>
        </w:rPr>
        <w:t>:</w:t>
      </w:r>
    </w:p>
    <w:p w:rsidR="00C40AAB" w:rsidRPr="003835A9" w:rsidRDefault="00C40AAB" w:rsidP="00DE4D2D">
      <w:pPr>
        <w:pStyle w:val="a3"/>
        <w:ind w:right="5" w:firstLine="708"/>
        <w:rPr>
          <w:szCs w:val="28"/>
        </w:rPr>
      </w:pPr>
    </w:p>
    <w:p w:rsidR="00BF2AF7" w:rsidRDefault="00BF2AF7" w:rsidP="00FD4D60">
      <w:pPr>
        <w:spacing w:line="27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Установить время безвозмездного предоставления </w:t>
      </w:r>
      <w:r w:rsidR="00AE4081">
        <w:rPr>
          <w:sz w:val="28"/>
          <w:szCs w:val="28"/>
        </w:rPr>
        <w:t xml:space="preserve">по заявке </w:t>
      </w:r>
      <w:r w:rsidR="00AE4081" w:rsidRPr="00AE4081">
        <w:rPr>
          <w:sz w:val="28"/>
          <w:szCs w:val="28"/>
        </w:rPr>
        <w:t xml:space="preserve">зарегистрированного кандидата, избирательного объединения, зарегистрировавшего </w:t>
      </w:r>
      <w:r w:rsidR="00AE4081">
        <w:rPr>
          <w:sz w:val="28"/>
          <w:szCs w:val="28"/>
        </w:rPr>
        <w:t xml:space="preserve">областной </w:t>
      </w:r>
      <w:r w:rsidR="00AE4081" w:rsidRPr="00AE4081">
        <w:rPr>
          <w:sz w:val="28"/>
          <w:szCs w:val="28"/>
        </w:rPr>
        <w:t>список кандидатов,</w:t>
      </w:r>
      <w:r w:rsidR="00AE4081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</w:t>
      </w:r>
      <w:r w:rsidR="00AE4081">
        <w:rPr>
          <w:sz w:val="28"/>
          <w:szCs w:val="28"/>
        </w:rPr>
        <w:t xml:space="preserve">агитационных </w:t>
      </w:r>
      <w:r>
        <w:rPr>
          <w:sz w:val="28"/>
          <w:szCs w:val="28"/>
        </w:rPr>
        <w:t xml:space="preserve">публичных мероприятий в форме собраний и находящегося </w:t>
      </w:r>
      <w:r w:rsidR="00881711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государственной или муниципальной собственности, </w:t>
      </w:r>
      <w:r w:rsidR="00AE4081" w:rsidRPr="00AE4081">
        <w:rPr>
          <w:sz w:val="28"/>
          <w:szCs w:val="28"/>
        </w:rPr>
        <w:t>зарегистрированно</w:t>
      </w:r>
      <w:r w:rsidR="00AE4081">
        <w:rPr>
          <w:sz w:val="28"/>
          <w:szCs w:val="28"/>
        </w:rPr>
        <w:t xml:space="preserve">му кандидату, его доверенным лицам, </w:t>
      </w:r>
      <w:r w:rsidR="00AE4081" w:rsidRPr="00AE4081">
        <w:rPr>
          <w:sz w:val="28"/>
          <w:szCs w:val="28"/>
        </w:rPr>
        <w:t>представителям избирательного объединения для встреч с избирателями</w:t>
      </w:r>
      <w:r w:rsidR="00AE4081">
        <w:rPr>
          <w:sz w:val="28"/>
          <w:szCs w:val="28"/>
        </w:rPr>
        <w:t xml:space="preserve"> – </w:t>
      </w:r>
      <w:r w:rsidR="00D6338B">
        <w:rPr>
          <w:sz w:val="28"/>
          <w:szCs w:val="28"/>
        </w:rPr>
        <w:t>на</w:t>
      </w:r>
      <w:r w:rsidR="0029585F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время, указанное в </w:t>
      </w:r>
      <w:r w:rsidR="00881711">
        <w:rPr>
          <w:sz w:val="28"/>
          <w:szCs w:val="28"/>
        </w:rPr>
        <w:t>соответствующей заявке</w:t>
      </w:r>
      <w:r w:rsidR="00D6338B">
        <w:rPr>
          <w:sz w:val="28"/>
          <w:szCs w:val="28"/>
        </w:rPr>
        <w:t>, но</w:t>
      </w:r>
      <w:r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 более</w:t>
      </w:r>
      <w:r w:rsidR="003220F5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</w:p>
    <w:p w:rsidR="008F1528" w:rsidRPr="003835A9" w:rsidRDefault="00D650F2" w:rsidP="00FD4D60">
      <w:pPr>
        <w:spacing w:line="27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Собственнику, владельцу помещения, указанного в пункте 1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A17F4D" w:rsidRPr="00A17F4D">
        <w:rPr>
          <w:sz w:val="28"/>
          <w:szCs w:val="28"/>
        </w:rPr>
        <w:t xml:space="preserve"> </w:t>
      </w:r>
      <w:r w:rsidR="00C63E24">
        <w:rPr>
          <w:sz w:val="28"/>
          <w:szCs w:val="28"/>
        </w:rPr>
        <w:t xml:space="preserve">депутатов </w:t>
      </w:r>
      <w:r w:rsidR="00AE4081" w:rsidRPr="00AE4081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="00D6338B">
        <w:rPr>
          <w:sz w:val="28"/>
          <w:szCs w:val="28"/>
        </w:rPr>
        <w:t>(</w:t>
      </w:r>
      <w:r w:rsidR="00AE4081">
        <w:rPr>
          <w:sz w:val="28"/>
          <w:szCs w:val="28"/>
        </w:rPr>
        <w:t>9</w:t>
      </w:r>
      <w:r w:rsidR="00D6338B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июня 202</w:t>
      </w:r>
      <w:r w:rsidR="00AE4081">
        <w:rPr>
          <w:sz w:val="28"/>
          <w:szCs w:val="28"/>
        </w:rPr>
        <w:t>3</w:t>
      </w:r>
      <w:r w:rsidR="00D6338B">
        <w:rPr>
          <w:sz w:val="28"/>
          <w:szCs w:val="28"/>
        </w:rPr>
        <w:t xml:space="preserve"> года)</w:t>
      </w:r>
      <w:r w:rsidR="00130D1F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 xml:space="preserve">в своем уставном (складочном) капитале долю (вклад) Российской </w:t>
      </w:r>
      <w:r w:rsidR="00EC44E1" w:rsidRPr="00EC44E1">
        <w:rPr>
          <w:sz w:val="28"/>
          <w:szCs w:val="28"/>
        </w:rPr>
        <w:lastRenderedPageBreak/>
        <w:t>Федерации, субъектов Российской Федерации и (или) муниципальных</w:t>
      </w:r>
      <w:r w:rsidR="00DE4D2D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>образований, превышающую (превышающий) 30 процентов</w:t>
      </w:r>
      <w:r w:rsidR="00DE4D2D">
        <w:rPr>
          <w:sz w:val="28"/>
          <w:szCs w:val="28"/>
        </w:rPr>
        <w:t xml:space="preserve">, </w:t>
      </w:r>
      <w:r>
        <w:rPr>
          <w:sz w:val="28"/>
          <w:szCs w:val="28"/>
        </w:rPr>
        <w:t>предоставившим помещение</w:t>
      </w:r>
      <w:r w:rsidR="00EC44E1">
        <w:rPr>
          <w:sz w:val="28"/>
          <w:szCs w:val="28"/>
        </w:rPr>
        <w:t xml:space="preserve"> зарегистрированному кандидату</w:t>
      </w:r>
      <w:r>
        <w:rPr>
          <w:sz w:val="28"/>
          <w:szCs w:val="28"/>
        </w:rPr>
        <w:t>,</w:t>
      </w:r>
      <w:r w:rsidR="00DE4D2D">
        <w:rPr>
          <w:sz w:val="28"/>
          <w:szCs w:val="28"/>
        </w:rPr>
        <w:t xml:space="preserve"> </w:t>
      </w:r>
      <w:r w:rsidR="00AE4081">
        <w:rPr>
          <w:sz w:val="28"/>
          <w:szCs w:val="28"/>
        </w:rPr>
        <w:t xml:space="preserve">избирательному объединению, </w:t>
      </w:r>
      <w:r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AE4081">
        <w:rPr>
          <w:sz w:val="28"/>
          <w:szCs w:val="28"/>
        </w:rPr>
        <w:t>Территориальную и</w:t>
      </w:r>
      <w:r w:rsidR="00EC44E1">
        <w:rPr>
          <w:sz w:val="28"/>
          <w:szCs w:val="28"/>
        </w:rPr>
        <w:t xml:space="preserve">збирательную </w:t>
      </w:r>
      <w:r>
        <w:rPr>
          <w:sz w:val="28"/>
          <w:szCs w:val="28"/>
        </w:rPr>
        <w:t xml:space="preserve">комиссию </w:t>
      </w:r>
      <w:r w:rsidR="00DE4D2D">
        <w:rPr>
          <w:sz w:val="28"/>
          <w:szCs w:val="28"/>
        </w:rPr>
        <w:t xml:space="preserve">Белокалитвинского района </w:t>
      </w:r>
      <w:r w:rsidR="00EC44E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письменного</w:t>
      </w:r>
      <w:r w:rsidR="008529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уведомления 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EC44E1">
        <w:rPr>
          <w:sz w:val="28"/>
          <w:szCs w:val="28"/>
        </w:rPr>
        <w:t xml:space="preserve"> 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>рованным кандидатам</w:t>
      </w:r>
      <w:r w:rsidR="00AE4081">
        <w:rPr>
          <w:sz w:val="28"/>
          <w:szCs w:val="28"/>
        </w:rPr>
        <w:t>, избирательным объединениям</w:t>
      </w:r>
      <w:r w:rsidR="005F48A2">
        <w:rPr>
          <w:sz w:val="28"/>
          <w:szCs w:val="28"/>
        </w:rPr>
        <w:t xml:space="preserve">, </w:t>
      </w:r>
      <w:r w:rsidR="00A500F1" w:rsidRPr="003835A9">
        <w:rPr>
          <w:sz w:val="28"/>
          <w:szCs w:val="28"/>
        </w:rPr>
        <w:t>по форме</w:t>
      </w:r>
      <w:r w:rsidR="00CE7301" w:rsidRPr="003835A9">
        <w:rPr>
          <w:sz w:val="28"/>
          <w:szCs w:val="28"/>
        </w:rPr>
        <w:t xml:space="preserve"> 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1</w:t>
      </w:r>
      <w:r w:rsidR="008F1528" w:rsidRPr="003835A9">
        <w:rPr>
          <w:sz w:val="28"/>
          <w:szCs w:val="28"/>
        </w:rPr>
        <w:t>.</w:t>
      </w:r>
    </w:p>
    <w:p w:rsidR="00530C8E" w:rsidRPr="00530C8E" w:rsidRDefault="00B32B9C" w:rsidP="00FD4D60">
      <w:pPr>
        <w:spacing w:line="276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</w:t>
      </w:r>
      <w:r w:rsidR="00174F47" w:rsidRPr="003835A9">
        <w:rPr>
          <w:sz w:val="28"/>
          <w:szCs w:val="28"/>
        </w:rPr>
        <w:t>. </w:t>
      </w:r>
      <w:r w:rsidR="008529FD">
        <w:rPr>
          <w:sz w:val="28"/>
          <w:szCs w:val="28"/>
        </w:rPr>
        <w:t xml:space="preserve">Котляровой Ларисе Евгеньевне </w:t>
      </w:r>
      <w:r w:rsidR="00AE4081">
        <w:rPr>
          <w:sz w:val="28"/>
          <w:szCs w:val="28"/>
        </w:rPr>
        <w:t xml:space="preserve"> </w:t>
      </w:r>
      <w:r w:rsidR="004B4FBC">
        <w:rPr>
          <w:sz w:val="28"/>
          <w:szCs w:val="28"/>
        </w:rPr>
        <w:t xml:space="preserve">– </w:t>
      </w:r>
      <w:r w:rsidR="00FD4D60">
        <w:rPr>
          <w:sz w:val="28"/>
          <w:szCs w:val="28"/>
        </w:rPr>
        <w:t>заместителю председателя комиссии</w:t>
      </w:r>
      <w:r w:rsidR="0088171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 xml:space="preserve">в течение двух суток с момента получения </w:t>
      </w:r>
      <w:r w:rsidR="00881711">
        <w:rPr>
          <w:sz w:val="28"/>
          <w:szCs w:val="28"/>
        </w:rPr>
        <w:t xml:space="preserve">письменного </w:t>
      </w:r>
      <w:r w:rsidR="003835A9" w:rsidRPr="003835A9">
        <w:rPr>
          <w:sz w:val="28"/>
          <w:szCs w:val="28"/>
        </w:rPr>
        <w:t>уведомления</w:t>
      </w:r>
      <w:r w:rsidR="00881711">
        <w:rPr>
          <w:sz w:val="28"/>
          <w:szCs w:val="28"/>
        </w:rPr>
        <w:t xml:space="preserve">, указанного в пункте 2 настоящего постановления, </w:t>
      </w:r>
      <w:r w:rsidR="00AE4081">
        <w:rPr>
          <w:sz w:val="28"/>
          <w:szCs w:val="28"/>
        </w:rPr>
        <w:t>обеспечить размещение содержащей</w:t>
      </w:r>
      <w:r w:rsidR="003835A9" w:rsidRPr="003835A9">
        <w:rPr>
          <w:sz w:val="28"/>
          <w:szCs w:val="28"/>
        </w:rPr>
        <w:t xml:space="preserve">ся в нем информацию </w:t>
      </w:r>
      <w:r w:rsidR="00AE4081">
        <w:rPr>
          <w:sz w:val="28"/>
          <w:szCs w:val="28"/>
        </w:rPr>
        <w:t xml:space="preserve">на </w:t>
      </w:r>
      <w:r w:rsidR="003835A9" w:rsidRPr="003835A9">
        <w:rPr>
          <w:sz w:val="28"/>
          <w:szCs w:val="28"/>
        </w:rPr>
        <w:t xml:space="preserve">сайте </w:t>
      </w:r>
      <w:r w:rsidR="00DE4D2D">
        <w:rPr>
          <w:sz w:val="28"/>
          <w:szCs w:val="28"/>
        </w:rPr>
        <w:t xml:space="preserve">окружной избирательной комиссии </w:t>
      </w:r>
      <w:r w:rsidR="00DE4D2D">
        <w:rPr>
          <w:bCs/>
          <w:sz w:val="28"/>
          <w:szCs w:val="28"/>
        </w:rPr>
        <w:t>Белокалитвинского</w:t>
      </w:r>
      <w:r w:rsidR="00DE4D2D"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DE4D2D">
        <w:rPr>
          <w:bCs/>
          <w:sz w:val="28"/>
          <w:szCs w:val="28"/>
        </w:rPr>
        <w:t xml:space="preserve">5 </w:t>
      </w:r>
      <w:r w:rsidR="00D333AF">
        <w:rPr>
          <w:sz w:val="28"/>
          <w:szCs w:val="28"/>
        </w:rPr>
        <w:t>в</w:t>
      </w:r>
      <w:r w:rsidR="00EC44E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>информационно-телекоммуникационной сети «Интернет»</w:t>
      </w:r>
      <w:r w:rsidR="00EC44E1">
        <w:rPr>
          <w:sz w:val="28"/>
          <w:szCs w:val="28"/>
        </w:rPr>
        <w:t xml:space="preserve"> в раздел</w:t>
      </w:r>
      <w:r w:rsidR="00881711">
        <w:rPr>
          <w:sz w:val="28"/>
          <w:szCs w:val="28"/>
        </w:rPr>
        <w:t>е</w:t>
      </w:r>
      <w:r w:rsidR="00EC44E1">
        <w:rPr>
          <w:sz w:val="28"/>
          <w:szCs w:val="28"/>
        </w:rPr>
        <w:t xml:space="preserve"> </w:t>
      </w:r>
      <w:r w:rsidR="00942328">
        <w:rPr>
          <w:sz w:val="28"/>
          <w:szCs w:val="28"/>
        </w:rPr>
        <w:t>«Информационное обеспечение»</w:t>
      </w:r>
      <w:r w:rsidR="003835A9" w:rsidRPr="003835A9">
        <w:rPr>
          <w:sz w:val="28"/>
          <w:szCs w:val="28"/>
        </w:rPr>
        <w:t xml:space="preserve"> по форме согласно </w:t>
      </w:r>
      <w:r w:rsidR="00530C8E">
        <w:rPr>
          <w:sz w:val="28"/>
          <w:szCs w:val="28"/>
        </w:rPr>
        <w:t>приложению № 2</w:t>
      </w:r>
      <w:r w:rsidR="00942328">
        <w:rPr>
          <w:sz w:val="28"/>
          <w:szCs w:val="28"/>
        </w:rPr>
        <w:t>.</w:t>
      </w:r>
    </w:p>
    <w:p w:rsidR="00881711" w:rsidRPr="00881711" w:rsidRDefault="003835A9" w:rsidP="00FD4D60">
      <w:pPr>
        <w:pStyle w:val="ab"/>
        <w:spacing w:line="276" w:lineRule="auto"/>
        <w:rPr>
          <w:bCs/>
          <w:sz w:val="28"/>
          <w:szCs w:val="28"/>
        </w:rPr>
      </w:pPr>
      <w:r w:rsidRPr="003835A9">
        <w:rPr>
          <w:bCs/>
          <w:sz w:val="28"/>
          <w:szCs w:val="28"/>
        </w:rPr>
        <w:t>4</w:t>
      </w:r>
      <w:r w:rsidR="00EF4E64" w:rsidRPr="003835A9">
        <w:rPr>
          <w:bCs/>
          <w:sz w:val="28"/>
          <w:szCs w:val="28"/>
        </w:rPr>
        <w:t>.</w:t>
      </w:r>
      <w:r w:rsidR="00EF4E64" w:rsidRPr="003835A9">
        <w:rPr>
          <w:bCs/>
          <w:sz w:val="28"/>
          <w:szCs w:val="28"/>
          <w:lang w:val="en-US"/>
        </w:rPr>
        <w:t> </w:t>
      </w:r>
      <w:r w:rsidR="00881711">
        <w:rPr>
          <w:bCs/>
          <w:sz w:val="28"/>
          <w:szCs w:val="28"/>
        </w:rPr>
        <w:t>Территориальным избирательным комиссиям осуществлять контроль за соблюдением требований настоящего постановления на территории</w:t>
      </w:r>
      <w:r w:rsidR="00AE4081">
        <w:rPr>
          <w:bCs/>
          <w:sz w:val="28"/>
          <w:szCs w:val="28"/>
        </w:rPr>
        <w:t xml:space="preserve"> </w:t>
      </w:r>
      <w:r w:rsidR="008529FD">
        <w:rPr>
          <w:bCs/>
          <w:sz w:val="28"/>
          <w:szCs w:val="28"/>
        </w:rPr>
        <w:t>Белокалитвинского</w:t>
      </w:r>
      <w:r w:rsidR="00AE4081"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8529FD">
        <w:rPr>
          <w:bCs/>
          <w:sz w:val="28"/>
          <w:szCs w:val="28"/>
        </w:rPr>
        <w:t>5</w:t>
      </w:r>
      <w:r w:rsidR="00881711" w:rsidRPr="00AE4081">
        <w:rPr>
          <w:bCs/>
          <w:sz w:val="28"/>
          <w:szCs w:val="28"/>
        </w:rPr>
        <w:t>.</w:t>
      </w:r>
    </w:p>
    <w:p w:rsidR="00EF4E64" w:rsidRPr="003835A9" w:rsidRDefault="00881711" w:rsidP="00FD4D60">
      <w:pPr>
        <w:pStyle w:val="ab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5. </w:t>
      </w:r>
      <w:r w:rsidR="00942328" w:rsidRPr="00942328">
        <w:rPr>
          <w:bCs/>
          <w:sz w:val="28"/>
          <w:szCs w:val="28"/>
        </w:rPr>
        <w:t xml:space="preserve">Направить настоящее постановление в </w:t>
      </w:r>
      <w:r w:rsidR="00AE4081">
        <w:rPr>
          <w:bCs/>
          <w:sz w:val="28"/>
          <w:szCs w:val="28"/>
        </w:rPr>
        <w:t xml:space="preserve">нижестоящие </w:t>
      </w:r>
      <w:r w:rsidR="00942328" w:rsidRPr="00942328">
        <w:rPr>
          <w:bCs/>
          <w:sz w:val="28"/>
          <w:szCs w:val="28"/>
        </w:rPr>
        <w:t>территориальные избирательные комиссии.</w:t>
      </w:r>
    </w:p>
    <w:p w:rsidR="00EF4E64" w:rsidRDefault="00881711" w:rsidP="00FD4D60">
      <w:pPr>
        <w:pStyle w:val="ab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EF4E64" w:rsidRPr="003835A9">
        <w:rPr>
          <w:bCs/>
          <w:sz w:val="28"/>
          <w:szCs w:val="28"/>
        </w:rPr>
        <w:t>. </w:t>
      </w:r>
      <w:r>
        <w:rPr>
          <w:bCs/>
          <w:sz w:val="28"/>
          <w:szCs w:val="28"/>
        </w:rPr>
        <w:t xml:space="preserve">Опубликовать </w:t>
      </w:r>
      <w:r w:rsidRPr="003835A9">
        <w:rPr>
          <w:bCs/>
          <w:sz w:val="28"/>
          <w:szCs w:val="28"/>
        </w:rPr>
        <w:t xml:space="preserve">настоящее </w:t>
      </w:r>
      <w:r w:rsidRPr="006D11A9">
        <w:rPr>
          <w:bCs/>
          <w:sz w:val="28"/>
          <w:szCs w:val="28"/>
        </w:rPr>
        <w:t xml:space="preserve">постановление </w:t>
      </w:r>
      <w:r>
        <w:rPr>
          <w:bCs/>
          <w:sz w:val="28"/>
          <w:szCs w:val="28"/>
        </w:rPr>
        <w:t xml:space="preserve">в газете </w:t>
      </w:r>
      <w:r w:rsidR="008529FD">
        <w:rPr>
          <w:bCs/>
          <w:sz w:val="28"/>
          <w:szCs w:val="28"/>
        </w:rPr>
        <w:t>«Перекресток»</w:t>
      </w:r>
      <w:r w:rsidR="00AE40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 р</w:t>
      </w:r>
      <w:r w:rsidR="00EF4E64" w:rsidRPr="003835A9">
        <w:rPr>
          <w:bCs/>
          <w:sz w:val="28"/>
          <w:szCs w:val="28"/>
        </w:rPr>
        <w:t xml:space="preserve">азместить </w:t>
      </w:r>
      <w:r w:rsidR="00EF4E64" w:rsidRPr="006D11A9">
        <w:rPr>
          <w:bCs/>
          <w:sz w:val="28"/>
          <w:szCs w:val="28"/>
        </w:rPr>
        <w:t xml:space="preserve">на сайте </w:t>
      </w:r>
      <w:r w:rsidR="00AE4081">
        <w:rPr>
          <w:sz w:val="28"/>
          <w:szCs w:val="28"/>
        </w:rPr>
        <w:t xml:space="preserve">окружной избирательной комиссии </w:t>
      </w:r>
      <w:r w:rsidR="00DE4D2D">
        <w:rPr>
          <w:bCs/>
          <w:sz w:val="28"/>
          <w:szCs w:val="28"/>
        </w:rPr>
        <w:t>Белокалитвинского</w:t>
      </w:r>
      <w:r w:rsidR="00AE4081"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8529FD">
        <w:rPr>
          <w:bCs/>
          <w:sz w:val="28"/>
          <w:szCs w:val="28"/>
        </w:rPr>
        <w:t>5</w:t>
      </w:r>
      <w:r w:rsidR="00AE4081">
        <w:rPr>
          <w:bCs/>
          <w:sz w:val="28"/>
          <w:szCs w:val="28"/>
        </w:rPr>
        <w:t xml:space="preserve"> </w:t>
      </w:r>
      <w:r w:rsidR="00EF4E64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EF4E64" w:rsidRPr="006D11A9" w:rsidRDefault="00881711" w:rsidP="00FD4D60">
      <w:pPr>
        <w:pStyle w:val="ab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r w:rsidR="00EF4E64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="003835A9">
        <w:rPr>
          <w:bCs/>
          <w:sz w:val="28"/>
          <w:szCs w:val="28"/>
        </w:rPr>
        <w:br/>
      </w:r>
      <w:r w:rsidR="00EF4E64">
        <w:rPr>
          <w:bCs/>
          <w:sz w:val="28"/>
          <w:szCs w:val="28"/>
        </w:rPr>
        <w:t>на</w:t>
      </w:r>
      <w:r w:rsidR="003835A9">
        <w:rPr>
          <w:bCs/>
          <w:sz w:val="28"/>
          <w:szCs w:val="28"/>
        </w:rPr>
        <w:t xml:space="preserve"> </w:t>
      </w:r>
      <w:r w:rsidR="00FD4D60">
        <w:rPr>
          <w:bCs/>
          <w:sz w:val="28"/>
          <w:szCs w:val="28"/>
        </w:rPr>
        <w:t xml:space="preserve">заместителя председателя комиссии </w:t>
      </w:r>
      <w:r w:rsidR="008529FD">
        <w:rPr>
          <w:bCs/>
          <w:sz w:val="28"/>
          <w:szCs w:val="28"/>
        </w:rPr>
        <w:t>Котлярову Л.Е.</w:t>
      </w:r>
      <w:r w:rsidR="00EF4E64">
        <w:rPr>
          <w:bCs/>
          <w:sz w:val="28"/>
          <w:szCs w:val="28"/>
        </w:rPr>
        <w:t> </w:t>
      </w:r>
    </w:p>
    <w:p w:rsidR="00270305" w:rsidRDefault="00270305" w:rsidP="00FD4D60">
      <w:pPr>
        <w:pStyle w:val="a3"/>
        <w:spacing w:line="276" w:lineRule="auto"/>
        <w:ind w:right="5"/>
        <w:rPr>
          <w:b w:val="0"/>
          <w:bCs/>
          <w:sz w:val="24"/>
          <w:szCs w:val="26"/>
        </w:rPr>
      </w:pPr>
    </w:p>
    <w:p w:rsidR="00961762" w:rsidRPr="00961762" w:rsidRDefault="00961762" w:rsidP="00961762"/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2"/>
        <w:gridCol w:w="2943"/>
        <w:gridCol w:w="2130"/>
      </w:tblGrid>
      <w:tr w:rsidR="00961762" w:rsidRPr="00961762" w:rsidTr="00D55D08">
        <w:tc>
          <w:tcPr>
            <w:tcW w:w="4282" w:type="dxa"/>
          </w:tcPr>
          <w:p w:rsidR="00961762" w:rsidRPr="00961762" w:rsidRDefault="00961762" w:rsidP="00D55D08">
            <w:pPr>
              <w:pStyle w:val="a3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</w:p>
          <w:p w:rsidR="00961762" w:rsidRPr="00961762" w:rsidRDefault="00961762" w:rsidP="00D55D08">
            <w:pPr>
              <w:pStyle w:val="a3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961762">
              <w:rPr>
                <w:rFonts w:ascii="Times New Roman" w:hAnsi="Times New Roman" w:cs="Times New Roman"/>
                <w:b w:val="0"/>
                <w:szCs w:val="28"/>
              </w:rPr>
              <w:t xml:space="preserve">Председатель комиссии </w:t>
            </w:r>
          </w:p>
        </w:tc>
        <w:tc>
          <w:tcPr>
            <w:tcW w:w="2943" w:type="dxa"/>
          </w:tcPr>
          <w:p w:rsidR="00961762" w:rsidRPr="00961762" w:rsidRDefault="00961762" w:rsidP="00D55D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6" w:type="dxa"/>
          </w:tcPr>
          <w:p w:rsidR="00961762" w:rsidRPr="00961762" w:rsidRDefault="00961762" w:rsidP="00D55D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762" w:rsidRPr="00961762" w:rsidRDefault="00961762" w:rsidP="00D55D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1762">
              <w:rPr>
                <w:rFonts w:ascii="Times New Roman" w:hAnsi="Times New Roman" w:cs="Times New Roman"/>
                <w:sz w:val="28"/>
                <w:szCs w:val="28"/>
              </w:rPr>
              <w:t xml:space="preserve">   А.В. Евлахов</w:t>
            </w:r>
          </w:p>
        </w:tc>
      </w:tr>
      <w:tr w:rsidR="00961762" w:rsidRPr="00961762" w:rsidTr="00D55D08">
        <w:tc>
          <w:tcPr>
            <w:tcW w:w="4282" w:type="dxa"/>
          </w:tcPr>
          <w:p w:rsidR="00961762" w:rsidRPr="00961762" w:rsidRDefault="00961762" w:rsidP="00D55D08">
            <w:pPr>
              <w:pStyle w:val="a3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</w:p>
          <w:p w:rsidR="00961762" w:rsidRPr="00961762" w:rsidRDefault="00961762" w:rsidP="00D55D08">
            <w:pPr>
              <w:pStyle w:val="a3"/>
              <w:jc w:val="left"/>
              <w:rPr>
                <w:rFonts w:ascii="Times New Roman" w:hAnsi="Times New Roman" w:cs="Times New Roman"/>
                <w:b w:val="0"/>
                <w:szCs w:val="28"/>
              </w:rPr>
            </w:pPr>
            <w:r w:rsidRPr="00961762">
              <w:rPr>
                <w:rFonts w:ascii="Times New Roman" w:hAnsi="Times New Roman" w:cs="Times New Roman"/>
                <w:b w:val="0"/>
                <w:szCs w:val="28"/>
              </w:rPr>
              <w:t>Секретарь комиссии</w:t>
            </w:r>
          </w:p>
        </w:tc>
        <w:tc>
          <w:tcPr>
            <w:tcW w:w="2943" w:type="dxa"/>
          </w:tcPr>
          <w:p w:rsidR="00961762" w:rsidRPr="00961762" w:rsidRDefault="00961762" w:rsidP="00D55D08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706" w:type="dxa"/>
          </w:tcPr>
          <w:p w:rsidR="00961762" w:rsidRPr="00961762" w:rsidRDefault="00961762" w:rsidP="00D55D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762" w:rsidRPr="00961762" w:rsidRDefault="00961762" w:rsidP="00D55D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1762">
              <w:rPr>
                <w:rFonts w:ascii="Times New Roman" w:hAnsi="Times New Roman" w:cs="Times New Roman"/>
                <w:sz w:val="28"/>
                <w:szCs w:val="28"/>
              </w:rPr>
              <w:t>М.К.Мармузова</w:t>
            </w:r>
          </w:p>
        </w:tc>
      </w:tr>
    </w:tbl>
    <w:p w:rsidR="00846697" w:rsidRPr="00881711" w:rsidRDefault="00846697" w:rsidP="00961762">
      <w:pPr>
        <w:pStyle w:val="a3"/>
        <w:spacing w:line="276" w:lineRule="auto"/>
        <w:ind w:right="5"/>
        <w:rPr>
          <w:szCs w:val="28"/>
        </w:rPr>
      </w:pPr>
    </w:p>
    <w:sectPr w:rsidR="00846697" w:rsidRPr="00881711" w:rsidSect="00881711">
      <w:headerReference w:type="default" r:id="rId9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126" w:rsidRDefault="00AE3126" w:rsidP="00BD01A4">
      <w:r>
        <w:separator/>
      </w:r>
    </w:p>
  </w:endnote>
  <w:endnote w:type="continuationSeparator" w:id="0">
    <w:p w:rsidR="00AE3126" w:rsidRDefault="00AE3126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126" w:rsidRDefault="00AE3126" w:rsidP="00BD01A4">
      <w:r>
        <w:separator/>
      </w:r>
    </w:p>
  </w:footnote>
  <w:footnote w:type="continuationSeparator" w:id="0">
    <w:p w:rsidR="00AE3126" w:rsidRDefault="00AE3126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133938"/>
      <w:docPartObj>
        <w:docPartGallery w:val="Page Numbers (Top of Page)"/>
        <w:docPartUnique/>
      </w:docPartObj>
    </w:sdtPr>
    <w:sdtEndPr/>
    <w:sdtContent>
      <w:p w:rsidR="008529FD" w:rsidRDefault="00F74D5F">
        <w:pPr>
          <w:pStyle w:val="a6"/>
          <w:jc w:val="center"/>
        </w:pPr>
        <w:r>
          <w:fldChar w:fldCharType="begin"/>
        </w:r>
        <w:r w:rsidR="008529FD">
          <w:instrText xml:space="preserve"> PAGE   \* MERGEFORMAT </w:instrText>
        </w:r>
        <w:r>
          <w:fldChar w:fldCharType="separate"/>
        </w:r>
        <w:r w:rsidR="00804F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29FD" w:rsidRDefault="008529F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66C7D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E13D1"/>
    <w:rsid w:val="006E3A54"/>
    <w:rsid w:val="006F549C"/>
    <w:rsid w:val="007240A7"/>
    <w:rsid w:val="00732541"/>
    <w:rsid w:val="00733067"/>
    <w:rsid w:val="00736028"/>
    <w:rsid w:val="00755BDC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4F97"/>
    <w:rsid w:val="00806D3C"/>
    <w:rsid w:val="00816EA0"/>
    <w:rsid w:val="00820558"/>
    <w:rsid w:val="0083256F"/>
    <w:rsid w:val="008403AB"/>
    <w:rsid w:val="00845DC4"/>
    <w:rsid w:val="00846697"/>
    <w:rsid w:val="00851B5E"/>
    <w:rsid w:val="008529FD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D4E60"/>
    <w:rsid w:val="008D78F0"/>
    <w:rsid w:val="008E136F"/>
    <w:rsid w:val="008F1528"/>
    <w:rsid w:val="008F3434"/>
    <w:rsid w:val="00900C18"/>
    <w:rsid w:val="009142C5"/>
    <w:rsid w:val="00942328"/>
    <w:rsid w:val="009438B8"/>
    <w:rsid w:val="00944B4E"/>
    <w:rsid w:val="00950554"/>
    <w:rsid w:val="00960ABB"/>
    <w:rsid w:val="00961762"/>
    <w:rsid w:val="00963036"/>
    <w:rsid w:val="00966EBB"/>
    <w:rsid w:val="0097590E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3126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B1C3B"/>
    <w:rsid w:val="00DB6237"/>
    <w:rsid w:val="00DE0D76"/>
    <w:rsid w:val="00DE4D2D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4D5F"/>
    <w:rsid w:val="00F770BD"/>
    <w:rsid w:val="00F8023A"/>
    <w:rsid w:val="00F85EE9"/>
    <w:rsid w:val="00FA08D0"/>
    <w:rsid w:val="00FC1761"/>
    <w:rsid w:val="00FC4E21"/>
    <w:rsid w:val="00FD46B1"/>
    <w:rsid w:val="00FD4D60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B7F4ABC-180B-447F-A736-8FCA345E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styleId="ad">
    <w:name w:val="Table Grid"/>
    <w:basedOn w:val="a1"/>
    <w:uiPriority w:val="39"/>
    <w:rsid w:val="009617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13AC8-57B8-470F-B308-0337A2503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ТИК</cp:lastModifiedBy>
  <cp:revision>5</cp:revision>
  <cp:lastPrinted>2023-06-30T08:10:00Z</cp:lastPrinted>
  <dcterms:created xsi:type="dcterms:W3CDTF">2023-06-29T10:22:00Z</dcterms:created>
  <dcterms:modified xsi:type="dcterms:W3CDTF">2023-06-30T08:10:00Z</dcterms:modified>
</cp:coreProperties>
</file>